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widowControl w:val="false"/>
        <w:overflowPunct w:val="false"/>
        <w:bidi w:val="0"/>
        <w:spacing w:before="0" w:after="0"/>
        <w:ind w:hanging="0" w:start="0" w:end="454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40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405"/>
      </w:tblGrid>
      <w:tr>
        <w:trPr>
          <w:trHeight w:val="624" w:hRule="atLeast"/>
        </w:trPr>
        <w:tc>
          <w:tcPr>
            <w:tcW w:w="9405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06.11.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2025                                      п.г.т. Тугулым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741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 внесении изменений в постановление администрации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Тугулымского муниципального округа от 04.07.2025 № 460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sz w:val="24"/>
          <w:szCs w:val="24"/>
        </w:rPr>
        <w:t xml:space="preserve">«О создании контрактной службы </w:t>
      </w:r>
      <w:bookmarkStart w:id="1" w:name="_Hlk212639194"/>
      <w:r>
        <w:rPr>
          <w:rFonts w:ascii="Liberation Serif" w:hAnsi="Liberation Serif"/>
          <w:b/>
          <w:sz w:val="24"/>
          <w:szCs w:val="24"/>
        </w:rPr>
        <w:t>Тугулымского муниципального округа</w:t>
      </w:r>
      <w:bookmarkEnd w:id="1"/>
      <w:r>
        <w:rPr>
          <w:rFonts w:ascii="Liberation Serif" w:hAnsi="Liberation Serif"/>
          <w:b/>
          <w:sz w:val="24"/>
          <w:szCs w:val="24"/>
        </w:rPr>
        <w:t xml:space="preserve">»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В целях организации деятельности администрации Тугулымского муниципального округа при осуществлении закупок, в соответствии с </w:t>
      </w:r>
      <w:bookmarkStart w:id="2" w:name="_Hlk212639827"/>
      <w:r>
        <w:rPr>
          <w:rFonts w:ascii="Liberation Serif" w:hAnsi="Liberation Serif"/>
          <w:sz w:val="24"/>
          <w:szCs w:val="24"/>
        </w:rPr>
        <w:t xml:space="preserve">Федеральным законом </w:t>
      </w:r>
      <w:bookmarkEnd w:id="2"/>
      <w:r>
        <w:rPr>
          <w:rFonts w:ascii="Liberation Serif" w:hAnsi="Liberation Serif"/>
          <w:sz w:val="24"/>
          <w:szCs w:val="24"/>
        </w:rPr>
        <w:t xml:space="preserve">от 05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</w:t>
      </w:r>
      <w:r>
        <w:rPr>
          <w:rFonts w:ascii="Liberation Serif" w:hAnsi="Liberation Serif"/>
          <w:sz w:val="24"/>
          <w:szCs w:val="24"/>
        </w:rPr>
        <w:t>№</w:t>
      </w:r>
      <w:r>
        <w:rPr>
          <w:rFonts w:ascii="Liberation Serif" w:hAnsi="Liberation Serif"/>
          <w:sz w:val="24"/>
          <w:szCs w:val="24"/>
        </w:rPr>
        <w:t xml:space="preserve"> 131-ФЗ «Об общих принципах организации местного самоуправления в Российской Федерации», Приказом Министерства финансов РФ от 31 июля 2020 года № 158н «Об утверждении Типового регламента о контрактной службе», руководствуясь Уставом Тугулымского муниципального округа, </w:t>
      </w:r>
      <w:bookmarkStart w:id="3" w:name="_Hlk212645493"/>
      <w:r>
        <w:rPr>
          <w:rFonts w:ascii="Liberation Serif" w:hAnsi="Liberation Serif"/>
          <w:sz w:val="24"/>
          <w:szCs w:val="24"/>
        </w:rPr>
        <w:t>администрация Тугулымского муниципального округа</w:t>
      </w:r>
      <w:bookmarkEnd w:id="3"/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hanging="0" w:start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ind w:hanging="0" w:start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ConsPlusCell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</w:rPr>
        <w:t xml:space="preserve">1. В постановление администрации Тугулымского муниципального округа от 04.07.2025 № 460 «О создании контрактной службы Тугулымского муниципального округа» </w:t>
      </w:r>
      <w:r>
        <w:rPr>
          <w:rFonts w:cs="Times New Roman" w:ascii="Liberation Serif" w:hAnsi="Liberation Serif"/>
        </w:rPr>
        <w:t xml:space="preserve">внести </w:t>
      </w:r>
      <w:r>
        <w:rPr>
          <w:rFonts w:cs="Times New Roman" w:ascii="Liberation Serif" w:hAnsi="Liberation Serif"/>
        </w:rPr>
        <w:t>следующие изменения:</w:t>
      </w:r>
    </w:p>
    <w:p>
      <w:pPr>
        <w:pStyle w:val="ConsPlusCell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</w:rPr>
        <w:t xml:space="preserve">1.1. Состав контрактной службы администрации Тугулымского муниципального округа изложить в новой редакции </w:t>
      </w:r>
      <w:r>
        <w:rPr>
          <w:rFonts w:cs="Times New Roman" w:ascii="Liberation Serif" w:hAnsi="Liberation Serif"/>
        </w:rPr>
        <w:t>(П</w:t>
      </w:r>
      <w:r>
        <w:rPr>
          <w:rFonts w:cs="Times New Roman" w:ascii="Liberation Serif" w:hAnsi="Liberation Serif"/>
        </w:rPr>
        <w:t>риложение № 1</w:t>
      </w:r>
      <w:r>
        <w:rPr>
          <w:rFonts w:cs="Times New Roman" w:ascii="Liberation Serif" w:hAnsi="Liberation Serif"/>
        </w:rPr>
        <w:t>).</w:t>
      </w:r>
    </w:p>
    <w:p>
      <w:pPr>
        <w:pStyle w:val="ConsPlusCell"/>
        <w:ind w:firstLine="709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  <w:t>2.   Настоящее постановление вступает в силу после его подписания.</w:t>
      </w:r>
    </w:p>
    <w:p>
      <w:pPr>
        <w:pStyle w:val="ConsPlusCell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</w:rPr>
        <w:t xml:space="preserve">3. Настоящее постановление разместить на официальном сайте администрации Тугулымского муниципального округа. </w:t>
      </w:r>
    </w:p>
    <w:p>
      <w:pPr>
        <w:pStyle w:val="ConsPlusCell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</w:rPr>
        <w:t>4.   Контроль исполнения настоящего постановления возложить на заместителя главы Тугулымского муниципального округа Кизерова К.В.</w:t>
      </w:r>
    </w:p>
    <w:p>
      <w:pPr>
        <w:pStyle w:val="ConsPlusCell"/>
        <w:ind w:firstLine="709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ind w:firstLine="709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ind w:firstLine="709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  <w:t xml:space="preserve">Глава </w:t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  <w:t xml:space="preserve">Тугулымского муниципального округа </w:t>
        <w:tab/>
        <w:tab/>
        <w:tab/>
        <w:tab/>
        <w:t xml:space="preserve">                      А.Н. Поздеев</w:t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ConsPlusCell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tbl>
      <w:tblPr>
        <w:tblW w:w="4485" w:type="dxa"/>
        <w:jc w:val="start"/>
        <w:tblInd w:w="4935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val="0000" w:noHBand="0" w:noVBand="0" w:firstColumn="0" w:lastRow="0" w:lastColumn="0" w:firstRow="0"/>
      </w:tblPr>
      <w:tblGrid>
        <w:gridCol w:w="4485"/>
      </w:tblGrid>
      <w:tr>
        <w:trPr/>
        <w:tc>
          <w:tcPr>
            <w:tcW w:w="4485" w:type="dxa"/>
            <w:tcBorders/>
            <w:shd w:color="auto" w:fill="auto" w:val="clear"/>
          </w:tcPr>
          <w:p>
            <w:pPr>
              <w:pStyle w:val="Normal"/>
              <w:jc w:val="end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Приложение № 1</w:t>
            </w:r>
          </w:p>
          <w:p>
            <w:pPr>
              <w:pStyle w:val="Normal"/>
              <w:jc w:val="end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 постановлению 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z w:val="24"/>
                <w:szCs w:val="24"/>
              </w:rPr>
              <w:t>дминистрации</w:t>
            </w:r>
          </w:p>
          <w:p>
            <w:pPr>
              <w:pStyle w:val="Normal"/>
              <w:jc w:val="end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Тугулымского муниципального округа</w:t>
            </w:r>
          </w:p>
          <w:p>
            <w:pPr>
              <w:pStyle w:val="Normal"/>
              <w:jc w:val="end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>
              <w:rPr>
                <w:rFonts w:ascii="Liberation Serif" w:hAnsi="Liberation Serif"/>
                <w:sz w:val="24"/>
                <w:szCs w:val="24"/>
              </w:rPr>
              <w:t>06.11.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2025 № </w:t>
            </w:r>
            <w:r>
              <w:rPr>
                <w:rFonts w:ascii="Liberation Serif" w:hAnsi="Liberation Serif"/>
                <w:sz w:val="24"/>
                <w:szCs w:val="24"/>
              </w:rPr>
              <w:t>741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СОСТАВ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bookmarkStart w:id="4" w:name="_Hlk211851033"/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контрактной службы </w:t>
      </w:r>
      <w:r>
        <w:rPr>
          <w:rFonts w:ascii="Liberation Serif" w:hAnsi="Liberation Serif"/>
          <w:b/>
          <w:sz w:val="24"/>
          <w:szCs w:val="24"/>
        </w:rPr>
        <w:t>а</w:t>
      </w:r>
      <w:r>
        <w:rPr>
          <w:rFonts w:ascii="Liberation Serif" w:hAnsi="Liberation Serif"/>
          <w:b/>
          <w:sz w:val="24"/>
          <w:szCs w:val="24"/>
        </w:rPr>
        <w:t xml:space="preserve">дминистрации </w:t>
      </w:r>
    </w:p>
    <w:p>
      <w:pPr>
        <w:pStyle w:val="Normal"/>
        <w:jc w:val="center"/>
        <w:rPr>
          <w:rFonts w:ascii="Liberation Serif" w:hAnsi="Liberation Serif"/>
        </w:rPr>
      </w:pPr>
      <w:bookmarkStart w:id="5" w:name="_Hlk211851033"/>
      <w:r>
        <w:rPr>
          <w:rFonts w:ascii="Liberation Serif" w:hAnsi="Liberation Serif"/>
          <w:b/>
          <w:sz w:val="24"/>
          <w:szCs w:val="24"/>
        </w:rPr>
        <w:t>Тугулымского муниципального округа</w:t>
      </w:r>
      <w:bookmarkEnd w:id="5"/>
    </w:p>
    <w:p>
      <w:pPr>
        <w:pStyle w:val="Normal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</w:r>
    </w:p>
    <w:tbl>
      <w:tblPr>
        <w:tblStyle w:val="ad"/>
        <w:tblW w:w="936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83"/>
        <w:gridCol w:w="2217"/>
        <w:gridCol w:w="6460"/>
      </w:tblGrid>
      <w:tr>
        <w:trPr>
          <w:trHeight w:val="626" w:hRule="atLeast"/>
        </w:trPr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1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Кротова И.С.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начальник юридического отдела администрации Тугулымского муниципального округа, руководитель контрактной службы</w:t>
            </w:r>
          </w:p>
        </w:tc>
      </w:tr>
      <w:tr>
        <w:trPr>
          <w:trHeight w:val="626" w:hRule="atLeast"/>
        </w:trPr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2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Кизеров К.В.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заместитель главы Тугулымского муниципального округа, заместитель руководителя контрактной службы</w:t>
            </w:r>
          </w:p>
        </w:tc>
      </w:tr>
      <w:tr>
        <w:trPr>
          <w:trHeight w:val="287" w:hRule="atLeast"/>
        </w:trPr>
        <w:tc>
          <w:tcPr>
            <w:tcW w:w="9360" w:type="dxa"/>
            <w:gridSpan w:val="3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6"/>
                <w:szCs w:val="26"/>
                <w:lang w:eastAsia="ru-RU" w:bidi="ar-SA"/>
              </w:rPr>
              <w:t>Члены контрактной службы:</w:t>
            </w:r>
          </w:p>
        </w:tc>
      </w:tr>
      <w:tr>
        <w:trPr/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3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Калунина М.О.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заместитель главы Тугулымского муниципального округа</w:t>
            </w:r>
          </w:p>
        </w:tc>
      </w:tr>
      <w:tr>
        <w:trPr/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4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Шилкова О.В.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заместитель главы Тугулымского муниципального округа</w:t>
            </w:r>
          </w:p>
        </w:tc>
      </w:tr>
      <w:tr>
        <w:trPr/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5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Кузнецова Т.Г.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начальник отдела бухгалтерского учета администрации Тугулымского муниципального округа</w:t>
            </w:r>
          </w:p>
        </w:tc>
      </w:tr>
      <w:tr>
        <w:trPr/>
        <w:tc>
          <w:tcPr>
            <w:tcW w:w="68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6</w:t>
            </w:r>
          </w:p>
        </w:tc>
        <w:tc>
          <w:tcPr>
            <w:tcW w:w="2217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Мешкова Н.С.</w:t>
            </w:r>
          </w:p>
        </w:tc>
        <w:tc>
          <w:tcPr>
            <w:tcW w:w="64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ведущий специалист по закупкам администрации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lang w:eastAsia="ru-RU" w:bidi="ar-SA"/>
              </w:rPr>
              <w:t>Тугулымского муниципального округа</w:t>
            </w:r>
          </w:p>
        </w:tc>
      </w:tr>
    </w:tbl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/>
      </w:r>
    </w:p>
    <w:p>
      <w:pPr>
        <w:pStyle w:val="Normal"/>
        <w:jc w:val="center"/>
        <w:rPr>
          <w:b/>
          <w:sz w:val="24"/>
          <w:szCs w:val="24"/>
        </w:rPr>
      </w:pPr>
      <w:r>
        <w:rPr/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/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/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/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/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1500" w:right="941" w:gutter="0" w:header="0" w:top="1140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106099"/>
    <w:pPr>
      <w:widowControl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b1785d"/>
    <w:rPr>
      <w:rFonts w:ascii="Tahoma" w:hAnsi="Tahoma" w:eastAsia="Times New Roman" w:cs="Tahoma"/>
      <w:sz w:val="16"/>
      <w:szCs w:val="16"/>
      <w:lang w:val="ru-RU"/>
    </w:rPr>
  </w:style>
  <w:style w:type="character" w:styleId="Style15" w:customStyle="1">
    <w:name w:val="Заголовок Знак"/>
    <w:qFormat/>
    <w:locked/>
    <w:rsid w:val="001354c6"/>
    <w:rPr>
      <w:rFonts w:ascii="Times New Roman" w:hAnsi="Times New Roman" w:eastAsia="Times New Roman" w:cs="Times New Roman"/>
      <w:b/>
      <w:bCs/>
      <w:sz w:val="40"/>
      <w:szCs w:val="40"/>
      <w:lang w:val="ru-RU"/>
    </w:rPr>
  </w:style>
  <w:style w:type="character" w:styleId="Style16" w:customStyle="1">
    <w:name w:val="Верхний колонтитул Знак"/>
    <w:basedOn w:val="DefaultParagraphFont"/>
    <w:uiPriority w:val="99"/>
    <w:semiHidden/>
    <w:qFormat/>
    <w:rsid w:val="001354c6"/>
    <w:rPr>
      <w:rFonts w:ascii="Times New Roman" w:hAnsi="Times New Roman" w:eastAsia="Times New Roman" w:cs="Times New Roman"/>
      <w:lang w:val="ru-RU"/>
    </w:rPr>
  </w:style>
  <w:style w:type="character" w:styleId="Style17" w:customStyle="1">
    <w:name w:val="Нижний колонтитул Знак"/>
    <w:basedOn w:val="DefaultParagraphFont"/>
    <w:uiPriority w:val="99"/>
    <w:semiHidden/>
    <w:qFormat/>
    <w:rsid w:val="001354c6"/>
    <w:rPr>
      <w:rFonts w:ascii="Times New Roman" w:hAnsi="Times New Roman" w:eastAsia="Times New Roman" w:cs="Times New Roman"/>
      <w:lang w:val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1"/>
    <w:qFormat/>
    <w:rsid w:val="00106099"/>
    <w:pPr/>
    <w:rPr>
      <w:sz w:val="28"/>
      <w:szCs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 11"/>
    <w:basedOn w:val="Normal"/>
    <w:uiPriority w:val="1"/>
    <w:qFormat/>
    <w:rsid w:val="00106099"/>
    <w:pPr>
      <w:ind w:start="751"/>
      <w:jc w:val="center"/>
      <w:outlineLvl w:val="1"/>
    </w:pPr>
    <w:rPr>
      <w:b/>
      <w:bCs/>
      <w:sz w:val="28"/>
      <w:szCs w:val="28"/>
    </w:rPr>
  </w:style>
  <w:style w:type="paragraph" w:styleId="Title">
    <w:name w:val="Title"/>
    <w:basedOn w:val="Normal"/>
    <w:link w:val="Style15"/>
    <w:qFormat/>
    <w:rsid w:val="00106099"/>
    <w:pPr>
      <w:spacing w:before="186" w:after="0"/>
      <w:ind w:start="751" w:end="713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106099"/>
    <w:pPr>
      <w:ind w:firstLine="708" w:start="201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06099"/>
    <w:pPr/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b1785d"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qFormat/>
    <w:rsid w:val="001354c6"/>
    <w:pPr>
      <w:widowControl w:val="false"/>
      <w:bidi w:val="0"/>
      <w:spacing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semiHidden/>
    <w:unhideWhenUsed/>
    <w:rsid w:val="001354c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7"/>
    <w:uiPriority w:val="99"/>
    <w:semiHidden/>
    <w:unhideWhenUsed/>
    <w:rsid w:val="001354c6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06099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99"/>
    <w:rsid w:val="00ee338b"/>
    <w:rPr>
      <w:lang w:val="ru-RU"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36D4-85EF-4543-95C6-8E98544B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LibreOffice/25.8.1.1$Linux_X86_64 LibreOffice_project/54047653041915e595ad4e45cccea684809c77b5</Application>
  <AppVersion>15.0000</AppVersion>
  <Pages>2</Pages>
  <Words>288</Words>
  <Characters>2116</Characters>
  <CharactersWithSpaces>2485</CharactersWithSpaces>
  <Paragraphs>44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2025-11-01T10:46:00Z</dcterms:created>
  <dc:creator>&lt;CFEEEBFCE7EEE2E0F2E5EBFC&gt;</dc:creator>
  <dc:description/>
  <dc:language>ru-RU</dc:language>
  <cp:lastModifiedBy/>
  <cp:lastPrinted>2025-10-31T05:29:00Z</cp:lastPrinted>
  <dcterms:modified xsi:type="dcterms:W3CDTF">2025-11-06T10:20:19Z</dcterms:modified>
  <cp:revision>4</cp:revision>
  <dc:subject/>
  <dc:title>(Microsoft Word - 278 îò 01.06.2020.docx)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2023-03-01T00:00:00Z</vt:filetime>
  </property>
</Properties>
</file>